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62" w:rsidRPr="00576CD0" w:rsidRDefault="00B93E62" w:rsidP="00B93E62">
      <w:pPr>
        <w:widowControl/>
        <w:jc w:val="left"/>
        <w:rPr>
          <w:rFonts w:ascii="方正仿宋_GBK" w:eastAsia="方正仿宋_GBK" w:hAnsi="宋体"/>
          <w:kern w:val="0"/>
          <w:sz w:val="32"/>
          <w:szCs w:val="32"/>
        </w:rPr>
      </w:pPr>
      <w:r w:rsidRPr="00576CD0">
        <w:rPr>
          <w:rFonts w:ascii="方正仿宋_GBK" w:eastAsia="方正仿宋_GBK" w:hAnsi="宋体" w:hint="eastAsia"/>
          <w:kern w:val="0"/>
          <w:sz w:val="32"/>
          <w:szCs w:val="32"/>
        </w:rPr>
        <w:t>附件</w:t>
      </w:r>
      <w:r>
        <w:rPr>
          <w:rFonts w:ascii="方正仿宋_GBK" w:eastAsiaTheme="minorEastAsia" w:hAnsi="宋体" w:hint="eastAsia"/>
          <w:kern w:val="0"/>
          <w:sz w:val="32"/>
          <w:szCs w:val="32"/>
        </w:rPr>
        <w:t>2</w:t>
      </w:r>
      <w:r w:rsidRPr="00576CD0">
        <w:rPr>
          <w:rFonts w:ascii="方正仿宋_GBK" w:eastAsia="方正仿宋_GBK" w:hAnsi="宋体" w:hint="eastAsia"/>
          <w:kern w:val="0"/>
          <w:sz w:val="32"/>
          <w:szCs w:val="32"/>
        </w:rPr>
        <w:t>：</w:t>
      </w:r>
    </w:p>
    <w:p w:rsidR="00B93E62" w:rsidRPr="007D46F3" w:rsidRDefault="00B93E62" w:rsidP="00B93E6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D46F3">
        <w:rPr>
          <w:rFonts w:ascii="黑体" w:eastAsia="黑体" w:hAnsi="黑体" w:hint="eastAsia"/>
          <w:sz w:val="36"/>
          <w:szCs w:val="36"/>
        </w:rPr>
        <w:t>宿州学院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 w:rsidRPr="007D46F3">
        <w:rPr>
          <w:rFonts w:ascii="黑体" w:eastAsia="黑体" w:hAnsi="黑体" w:hint="eastAsia"/>
          <w:sz w:val="36"/>
          <w:szCs w:val="36"/>
        </w:rPr>
        <w:t>年专升本招生工作日程</w:t>
      </w:r>
    </w:p>
    <w:tbl>
      <w:tblPr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138"/>
        <w:gridCol w:w="3509"/>
      </w:tblGrid>
      <w:tr w:rsidR="00B93E62" w:rsidRPr="00A67AA9" w:rsidTr="005E5A7C">
        <w:trPr>
          <w:trHeight w:hRule="exact" w:val="592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b/>
                <w:sz w:val="24"/>
              </w:rPr>
              <w:t>工作安排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b/>
                <w:sz w:val="24"/>
              </w:rPr>
              <w:t>工作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方式</w:t>
            </w:r>
          </w:p>
        </w:tc>
      </w:tr>
      <w:tr w:rsidR="00B93E62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4月16日—4月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考生基本信息采集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考生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通过微信</w:t>
            </w:r>
            <w:r w:rsidRPr="00F7527B">
              <w:rPr>
                <w:rFonts w:ascii="宋体" w:hAnsi="宋体" w:hint="eastAsia"/>
                <w:kern w:val="0"/>
                <w:sz w:val="24"/>
                <w:szCs w:val="24"/>
              </w:rPr>
              <w:t>小</w:t>
            </w:r>
            <w:proofErr w:type="gramEnd"/>
            <w:r w:rsidRPr="00F7527B">
              <w:rPr>
                <w:rFonts w:ascii="宋体" w:hAnsi="宋体" w:hint="eastAsia"/>
                <w:kern w:val="0"/>
                <w:sz w:val="24"/>
                <w:szCs w:val="24"/>
              </w:rPr>
              <w:t>程序“安徽招生考试”进行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网上</w:t>
            </w:r>
            <w:r w:rsidRPr="00F7527B">
              <w:rPr>
                <w:rFonts w:ascii="宋体" w:hAnsi="宋体" w:hint="eastAsia"/>
                <w:kern w:val="0"/>
                <w:sz w:val="24"/>
                <w:szCs w:val="24"/>
              </w:rPr>
              <w:t>报名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93E62" w:rsidRPr="00A67AA9" w:rsidTr="00F04B54">
        <w:trPr>
          <w:trHeight w:hRule="exact" w:val="51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30日前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报名资格审核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62" w:rsidRPr="00A67AA9" w:rsidRDefault="00B93E62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考生所在院校审核报名资格</w:t>
            </w:r>
          </w:p>
        </w:tc>
      </w:tr>
      <w:tr w:rsidR="001A75BC" w:rsidRPr="00A67AA9" w:rsidTr="00F04B54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2F0143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日—5月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2F0143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报名资格复审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2F0143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报考院校对考生报名资格进行</w:t>
            </w:r>
            <w:r w:rsidRPr="00F7527B">
              <w:rPr>
                <w:rFonts w:ascii="宋体" w:hAnsi="宋体" w:hint="eastAsia"/>
                <w:kern w:val="0"/>
                <w:sz w:val="24"/>
                <w:szCs w:val="24"/>
              </w:rPr>
              <w:t>复审，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确认其报考信息。</w:t>
            </w:r>
          </w:p>
        </w:tc>
      </w:tr>
      <w:tr w:rsidR="001A75BC" w:rsidRPr="00A67AA9" w:rsidTr="00F04B54">
        <w:trPr>
          <w:trHeight w:hRule="exact" w:val="1361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1B0DDB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之前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1B0DDB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考生提交免试申请证明材料</w:t>
            </w:r>
          </w:p>
          <w:p w:rsidR="001A75BC" w:rsidRDefault="001A75BC" w:rsidP="001B0DDB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A75BC" w:rsidRPr="00A67AA9" w:rsidRDefault="001A75BC" w:rsidP="001B0DDB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退役士兵提交证明材料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1A75B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点击我校</w:t>
            </w:r>
            <w:proofErr w:type="gramStart"/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招生网</w:t>
            </w:r>
            <w:proofErr w:type="gramEnd"/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网上报名入口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登陆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宿州学院专升本招生考试管理系统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 w:rsidRPr="0094680A">
              <w:rPr>
                <w:rFonts w:ascii="Times New Roman" w:hAnsi="Times New Roman"/>
                <w:kern w:val="0"/>
                <w:sz w:val="24"/>
                <w:szCs w:val="24"/>
              </w:rPr>
              <w:t>，将证明材料扫描成图片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逐一上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传至系统中</w:t>
            </w:r>
          </w:p>
        </w:tc>
      </w:tr>
      <w:tr w:rsidR="001A75BC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5月26日—5月28日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再次填报志愿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7527B">
              <w:rPr>
                <w:rFonts w:ascii="宋体" w:hAnsi="宋体" w:hint="eastAsia"/>
                <w:kern w:val="0"/>
                <w:sz w:val="24"/>
                <w:szCs w:val="24"/>
              </w:rPr>
              <w:t>资格审核未通过的考生再次登录小程序重新填报志愿。</w:t>
            </w:r>
          </w:p>
        </w:tc>
      </w:tr>
      <w:tr w:rsidR="001A75BC" w:rsidRPr="00A67AA9" w:rsidTr="005E5A7C">
        <w:trPr>
          <w:trHeight w:hRule="exact" w:val="1016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（暂定）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免试考生面试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对免试资格审核通过的考生进行面试考核，具体考核方式、时间、地点等另行通知。</w:t>
            </w:r>
          </w:p>
        </w:tc>
      </w:tr>
      <w:tr w:rsidR="001A75BC" w:rsidRPr="00A67AA9" w:rsidTr="00F04B54">
        <w:trPr>
          <w:trHeight w:hRule="exact" w:val="51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6月8日—6月14日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免试结果公示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招生网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公示免试录取结果。</w:t>
            </w:r>
          </w:p>
        </w:tc>
      </w:tr>
      <w:tr w:rsidR="001A75BC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6月15日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对免试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录取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结果有异议的进行</w:t>
            </w:r>
            <w:bookmarkStart w:id="0" w:name="_GoBack"/>
            <w:bookmarkEnd w:id="0"/>
            <w:r w:rsidRPr="00A67AA9">
              <w:rPr>
                <w:rFonts w:asciiTheme="minorEastAsia" w:eastAsiaTheme="minorEastAsia" w:hAnsiTheme="minorEastAsia" w:hint="eastAsia"/>
                <w:sz w:val="24"/>
              </w:rPr>
              <w:t>核查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A75BC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考试前两周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缴纳报名考试费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F7527B" w:rsidRDefault="001A75BC" w:rsidP="005E5A7C">
            <w:pPr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820C9">
              <w:rPr>
                <w:rFonts w:ascii="宋体" w:hAnsi="宋体" w:hint="eastAsia"/>
                <w:kern w:val="0"/>
                <w:sz w:val="24"/>
                <w:szCs w:val="24"/>
              </w:rPr>
              <w:t>考生关注宿州学院财务处</w:t>
            </w:r>
            <w:proofErr w:type="gramStart"/>
            <w:r w:rsidRPr="009820C9">
              <w:rPr>
                <w:rFonts w:ascii="宋体" w:hAnsi="宋体" w:hint="eastAsia"/>
                <w:kern w:val="0"/>
                <w:sz w:val="24"/>
                <w:szCs w:val="24"/>
              </w:rPr>
              <w:t>微信公众号</w:t>
            </w:r>
            <w:proofErr w:type="gramEnd"/>
            <w:r w:rsidRPr="009820C9">
              <w:rPr>
                <w:rFonts w:ascii="宋体" w:hAnsi="宋体" w:hint="eastAsia"/>
                <w:kern w:val="0"/>
                <w:sz w:val="24"/>
                <w:szCs w:val="24"/>
              </w:rPr>
              <w:t>缴纳报名考试费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A75BC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考试前一周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打印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准考证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缴费成功的考生自行登陆我校指定网址打印准考证。</w:t>
            </w:r>
          </w:p>
        </w:tc>
      </w:tr>
      <w:tr w:rsidR="001A75BC" w:rsidRPr="00A67AA9" w:rsidTr="00F04B54">
        <w:trPr>
          <w:trHeight w:hRule="exact" w:val="958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F04B54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考试时间</w:t>
            </w:r>
            <w:r w:rsidRPr="00A240B6">
              <w:rPr>
                <w:rFonts w:ascii="宋体" w:hAnsi="宋体" w:hint="eastAsia"/>
                <w:kern w:val="0"/>
                <w:sz w:val="24"/>
                <w:szCs w:val="24"/>
              </w:rPr>
              <w:t>根据新冠肺炎疫情防控形势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和上级通知确定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考试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考试地点：宿州学院教育园区校区实训楼。</w:t>
            </w:r>
          </w:p>
        </w:tc>
      </w:tr>
      <w:tr w:rsidR="001A75BC" w:rsidRPr="00A67AA9" w:rsidTr="00F04B54">
        <w:trPr>
          <w:trHeight w:hRule="exact" w:val="51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考试结束后三天内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阅卷、统分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75BC" w:rsidRPr="00A67AA9" w:rsidTr="00F04B54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阅卷统分结束之后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发布成绩；接受考生查分申请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在我校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招生网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发布考生成绩，</w:t>
            </w:r>
            <w:r w:rsidRPr="00A67AA9">
              <w:rPr>
                <w:rFonts w:asciiTheme="minorEastAsia" w:eastAsiaTheme="minorEastAsia" w:hAnsiTheme="minorEastAsia" w:hint="eastAsia"/>
                <w:sz w:val="24"/>
              </w:rPr>
              <w:t>接受考生查分申请</w:t>
            </w:r>
          </w:p>
        </w:tc>
      </w:tr>
      <w:tr w:rsidR="001A75BC" w:rsidRPr="00A67AA9" w:rsidTr="00F04B54">
        <w:trPr>
          <w:trHeight w:hRule="exact" w:val="51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成绩发布三天后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对考生查分申请汇总核查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75BC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时间待定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对拟录取名单进行公示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在我校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招生网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公示拟录取名单，公示周期为一周。</w:t>
            </w:r>
          </w:p>
        </w:tc>
      </w:tr>
      <w:tr w:rsidR="001A75BC" w:rsidRPr="00A67AA9" w:rsidTr="005E5A7C">
        <w:trPr>
          <w:trHeight w:hRule="exact" w:val="68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公示结束之后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7AA9">
              <w:rPr>
                <w:rFonts w:asciiTheme="minorEastAsia" w:eastAsiaTheme="minorEastAsia" w:hAnsiTheme="minorEastAsia" w:hint="eastAsia"/>
                <w:sz w:val="24"/>
              </w:rPr>
              <w:t>上报省教育招生考试院录取审批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BC" w:rsidRPr="00A67AA9" w:rsidRDefault="001A75BC" w:rsidP="005E5A7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E03" w:rsidRPr="00B93E62" w:rsidRDefault="00AD6E03"/>
    <w:sectPr w:rsidR="00AD6E03" w:rsidRPr="00B93E62" w:rsidSect="004F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"/>
    <w:charset w:val="00"/>
    <w:family w:val="script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62"/>
    <w:rsid w:val="000D5063"/>
    <w:rsid w:val="001340FA"/>
    <w:rsid w:val="00142E7F"/>
    <w:rsid w:val="001A75BC"/>
    <w:rsid w:val="00225A28"/>
    <w:rsid w:val="00484A38"/>
    <w:rsid w:val="00513640"/>
    <w:rsid w:val="005321EA"/>
    <w:rsid w:val="006123A1"/>
    <w:rsid w:val="0067009C"/>
    <w:rsid w:val="006D3955"/>
    <w:rsid w:val="008A3CE2"/>
    <w:rsid w:val="00AD6E03"/>
    <w:rsid w:val="00B93E62"/>
    <w:rsid w:val="00C63CF8"/>
    <w:rsid w:val="00CD1EE4"/>
    <w:rsid w:val="00D5042B"/>
    <w:rsid w:val="00E90B98"/>
    <w:rsid w:val="00F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6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6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>ddd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ygang</dc:creator>
  <cp:lastModifiedBy>ygang</cp:lastModifiedBy>
  <cp:revision>2</cp:revision>
  <dcterms:created xsi:type="dcterms:W3CDTF">2020-04-12T11:01:00Z</dcterms:created>
  <dcterms:modified xsi:type="dcterms:W3CDTF">2020-04-17T02:32:00Z</dcterms:modified>
</cp:coreProperties>
</file>