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37" w:rsidRDefault="00B34237">
      <w:pPr>
        <w:widowControl/>
        <w:shd w:val="clear" w:color="auto" w:fill="FFFFFF"/>
        <w:spacing w:line="580" w:lineRule="exact"/>
        <w:jc w:val="right"/>
        <w:rPr>
          <w:rFonts w:ascii="方正仿宋_GBK" w:eastAsia="方正仿宋_GBK" w:hAnsi="ˎ̥" w:cs="宋体" w:hint="eastAsia"/>
          <w:kern w:val="0"/>
          <w:szCs w:val="32"/>
          <w:shd w:val="clear" w:color="auto" w:fill="FFFFFF"/>
        </w:rPr>
      </w:pPr>
      <w:bookmarkStart w:id="0" w:name="OLE_LINK1"/>
      <w:bookmarkStart w:id="1" w:name="OLE_LINK2"/>
      <w:bookmarkEnd w:id="0"/>
      <w:bookmarkEnd w:id="1"/>
    </w:p>
    <w:p w:rsidR="00B34237" w:rsidRDefault="00070B71">
      <w:pPr>
        <w:widowControl/>
        <w:shd w:val="clear" w:color="auto" w:fill="FFFFFF"/>
        <w:spacing w:line="580" w:lineRule="exact"/>
        <w:jc w:val="right"/>
        <w:rPr>
          <w:rFonts w:ascii="方正仿宋_GBK" w:eastAsia="方正仿宋_GBK" w:hAnsi="ˎ̥" w:cs="宋体" w:hint="eastAsia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80" w:lineRule="exact"/>
        <w:jc w:val="right"/>
        <w:rPr>
          <w:rFonts w:ascii="方正仿宋_GBK" w:eastAsia="方正仿宋_GBK" w:hAnsi="ˎ̥" w:cs="宋体" w:hint="eastAsia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80" w:lineRule="exact"/>
        <w:jc w:val="right"/>
        <w:rPr>
          <w:rFonts w:ascii="方正仿宋_GBK" w:eastAsia="方正仿宋_GBK" w:hAnsi="ˎ̥" w:cs="宋体" w:hint="eastAsia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80" w:lineRule="exact"/>
        <w:jc w:val="right"/>
        <w:rPr>
          <w:rFonts w:ascii="宋体" w:eastAsia="方正仿宋_GBK" w:hAnsi="宋体" w:cs="宋体"/>
          <w:kern w:val="0"/>
          <w:sz w:val="24"/>
          <w:shd w:val="clear" w:color="auto" w:fill="FFFFFF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>皖教秘〔2016〕</w:t>
      </w:r>
      <w:r w:rsidR="00EF004B"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>655</w:t>
      </w:r>
      <w:r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>号</w:t>
      </w:r>
      <w:r>
        <w:rPr>
          <w:rFonts w:ascii="宋体" w:eastAsia="方正仿宋_GBK" w:hAnsi="宋体" w:cs="宋体" w:hint="eastAsia"/>
          <w:kern w:val="0"/>
          <w:sz w:val="24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80" w:lineRule="exact"/>
        <w:jc w:val="right"/>
        <w:rPr>
          <w:rFonts w:ascii="宋体" w:eastAsia="方正仿宋_GBK" w:hAnsi="宋体" w:cs="宋体"/>
          <w:kern w:val="0"/>
          <w:sz w:val="24"/>
          <w:shd w:val="clear" w:color="auto" w:fill="FFFFFF"/>
        </w:rPr>
      </w:pPr>
      <w:r>
        <w:rPr>
          <w:rFonts w:ascii="宋体" w:eastAsia="方正仿宋_GBK" w:hAnsi="宋体" w:cs="宋体" w:hint="eastAsia"/>
          <w:kern w:val="0"/>
          <w:sz w:val="24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80" w:lineRule="exact"/>
        <w:jc w:val="right"/>
        <w:rPr>
          <w:rFonts w:ascii="宋体" w:eastAsia="方正仿宋_GBK" w:hAnsi="宋体" w:cs="宋体"/>
          <w:kern w:val="0"/>
          <w:sz w:val="24"/>
          <w:shd w:val="clear" w:color="auto" w:fill="FFFFFF"/>
        </w:rPr>
      </w:pPr>
      <w:r>
        <w:rPr>
          <w:rFonts w:ascii="宋体" w:eastAsia="方正仿宋_GBK" w:hAnsi="宋体" w:cs="宋体" w:hint="eastAsia"/>
          <w:kern w:val="0"/>
          <w:sz w:val="24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安徽省教育厅 国家开发银行安徽省分行</w:t>
      </w:r>
    </w:p>
    <w:p w:rsidR="00B34237" w:rsidRDefault="00070B71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安徽省人民政府国有资产监督管理委员会</w:t>
      </w:r>
    </w:p>
    <w:p w:rsidR="00B34237" w:rsidRDefault="00070B71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关于举办2017年安徽省高校</w:t>
      </w:r>
      <w:r>
        <w:rPr>
          <w:rFonts w:ascii="ˎ̥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“</w:t>
      </w:r>
      <w:r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双困</w:t>
      </w:r>
      <w:r>
        <w:rPr>
          <w:rFonts w:ascii="ˎ̥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”</w:t>
      </w:r>
      <w:r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毕业生</w:t>
      </w:r>
    </w:p>
    <w:p w:rsidR="00B34237" w:rsidRDefault="00070B71">
      <w:pPr>
        <w:widowControl/>
        <w:shd w:val="clear" w:color="auto" w:fill="FFFFFF"/>
        <w:spacing w:line="0" w:lineRule="atLeast"/>
        <w:jc w:val="center"/>
        <w:rPr>
          <w:rFonts w:ascii="方正仿宋_GBK" w:eastAsia="方正仿宋_GBK" w:hAnsi="ˎ̥" w:cs="宋体" w:hint="eastAsia"/>
          <w:kern w:val="0"/>
          <w:szCs w:val="32"/>
          <w:shd w:val="clear" w:color="auto" w:fill="FFFFFF"/>
        </w:rPr>
      </w:pPr>
      <w:r>
        <w:rPr>
          <w:rFonts w:ascii="方正小标宋_GBK" w:eastAsia="方正小标宋_GBK" w:hAnsi="ˎ̥" w:cs="宋体" w:hint="eastAsia"/>
          <w:kern w:val="0"/>
          <w:sz w:val="44"/>
          <w:szCs w:val="44"/>
          <w:shd w:val="clear" w:color="auto" w:fill="FFFFFF"/>
          <w:lang w:bidi="ar"/>
        </w:rPr>
        <w:t>暨高技能应用型人才招聘会的通知</w:t>
      </w:r>
      <w:r>
        <w:rPr>
          <w:rFonts w:ascii="����" w:eastAsia="����" w:hAnsi="����" w:cs="宋体"/>
          <w:color w:val="3E3E3E"/>
          <w:kern w:val="0"/>
          <w:sz w:val="18"/>
          <w:szCs w:val="18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pacing w:line="560" w:lineRule="exact"/>
        <w:jc w:val="left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</w:t>
      </w:r>
    </w:p>
    <w:p w:rsidR="00B34237" w:rsidRDefault="00070B71">
      <w:pPr>
        <w:widowControl/>
        <w:spacing w:line="560" w:lineRule="exact"/>
        <w:jc w:val="left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各普通高等学校、各企事业单位：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为深入贯彻落实《安徽省人民政府关于进一步做好新形势下就业创业工作的意见》精神，按照“坚持把高校毕业生就业摆在首位”“统筹推进重点群体就业”“做好家庭困难学生资助工作”等要求，积极推动我省“双困”高校毕业生就业工作，安徽省教育厅、国家开发银行安徽省分行、安徽省国有资产监督管理委员会定于2016年12月18日在安徽新华学院举办2017年安徽省</w:t>
      </w:r>
      <w:r>
        <w:rPr>
          <w:rFonts w:ascii="ˎ̥" w:eastAsia="方正仿宋_GBK" w:hAnsi="ˎ̥" w:cs="宋体" w:hint="eastAsia"/>
          <w:kern w:val="0"/>
          <w:sz w:val="32"/>
          <w:szCs w:val="32"/>
          <w:lang w:bidi="ar"/>
        </w:rPr>
        <w:t>“</w:t>
      </w: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双困</w:t>
      </w:r>
      <w:r>
        <w:rPr>
          <w:rFonts w:ascii="ˎ̥" w:eastAsia="方正仿宋_GBK" w:hAnsi="ˎ̥" w:cs="宋体" w:hint="eastAsia"/>
          <w:kern w:val="0"/>
          <w:sz w:val="32"/>
          <w:szCs w:val="32"/>
          <w:lang w:bidi="ar"/>
        </w:rPr>
        <w:t>”</w:t>
      </w: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高校毕业生暨高技能应用型人才招聘会活动。现就有关事项通知如下：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黑体_GBK" w:eastAsia="方正黑体_GBK" w:hAnsi="ˎ̥" w:cs="宋体" w:hint="eastAsia"/>
          <w:kern w:val="0"/>
          <w:szCs w:val="32"/>
        </w:rPr>
      </w:pPr>
      <w:r>
        <w:rPr>
          <w:rFonts w:ascii="方正黑体_GBK" w:eastAsia="方正黑体_GBK" w:hAnsi="ˎ̥" w:cs="宋体" w:hint="eastAsia"/>
          <w:kern w:val="0"/>
          <w:sz w:val="32"/>
          <w:szCs w:val="32"/>
          <w:lang w:bidi="ar"/>
        </w:rPr>
        <w:lastRenderedPageBreak/>
        <w:t>一、招聘会时间地点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1.招聘会时间：2016年12月18日9:00</w:t>
      </w:r>
      <w:r>
        <w:rPr>
          <w:rFonts w:ascii="ˎ̥" w:eastAsia="方正仿宋_GBK" w:hAnsi="ˎ̥" w:cs="宋体" w:hint="eastAsia"/>
          <w:kern w:val="0"/>
          <w:sz w:val="32"/>
          <w:szCs w:val="32"/>
          <w:lang w:bidi="ar"/>
        </w:rPr>
        <w:t>—</w:t>
      </w: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12:00；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2.招聘会地点：安徽新华学院（合肥市蜀山区玉兰大道与望江西路交口）。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黑体_GBK" w:eastAsia="方正黑体_GBK" w:hAnsi="ˎ̥" w:cs="宋体" w:hint="eastAsia"/>
          <w:kern w:val="0"/>
          <w:szCs w:val="32"/>
        </w:rPr>
      </w:pPr>
      <w:r>
        <w:rPr>
          <w:rFonts w:ascii="方正黑体_GBK" w:eastAsia="方正黑体_GBK" w:hAnsi="ˎ̥" w:cs="宋体" w:hint="eastAsia"/>
          <w:kern w:val="0"/>
          <w:sz w:val="32"/>
          <w:szCs w:val="32"/>
          <w:lang w:bidi="ar"/>
        </w:rPr>
        <w:t>二、有关要求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1.各普通高校要高度重视“双困”毕业生就业工作，以此次活动为契机，加强宣传，重点关心家庭困难毕业生、少数民族毕业生、农村生源毕业生、残疾毕业生等各类就业困难群体，实行“一生一策”动态管理，通过开展个性化辅导、精准岗位信息推送，做到精准帮扶，帮助他们尽快实现就业。</w:t>
      </w:r>
    </w:p>
    <w:p w:rsidR="00B34237" w:rsidRDefault="00070B71">
      <w:pPr>
        <w:pStyle w:val="a4"/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sz w:val="32"/>
          <w:szCs w:val="32"/>
        </w:rPr>
      </w:pPr>
      <w:r>
        <w:rPr>
          <w:rFonts w:ascii="方正仿宋_GBK" w:eastAsia="方正仿宋_GBK" w:hAnsi="ˎ̥" w:cs="宋体" w:hint="eastAsia"/>
          <w:sz w:val="32"/>
          <w:szCs w:val="32"/>
        </w:rPr>
        <w:t>2.请各企事业单位以高度的社会责任感和爱心意识，开发提供更多适合的工作岗位，千方百计地帮助“双困”高校毕业生就业；</w:t>
      </w:r>
    </w:p>
    <w:p w:rsidR="00B34237" w:rsidRDefault="00070B71">
      <w:pPr>
        <w:pStyle w:val="a4"/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sz w:val="32"/>
          <w:szCs w:val="32"/>
        </w:rPr>
      </w:pPr>
      <w:r>
        <w:rPr>
          <w:rFonts w:ascii="方正仿宋_GBK" w:eastAsia="方正仿宋_GBK" w:hAnsi="ˎ̥" w:cs="宋体" w:hint="eastAsia"/>
          <w:sz w:val="32"/>
          <w:szCs w:val="32"/>
        </w:rPr>
        <w:t>3.请参会企事业单位于12月14日前通过传真（0551-65205270）或电子邮箱（ahbys_job@ahedu.gov.cn）将参会回执（见附件）、营业执照（或组织机构代码证）反馈至会务组，以便安排展位。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黑体_GBK" w:eastAsia="方正黑体_GBK" w:hAnsi="ˎ̥" w:cs="宋体" w:hint="eastAsia"/>
          <w:kern w:val="0"/>
          <w:szCs w:val="32"/>
        </w:rPr>
      </w:pPr>
      <w:r>
        <w:rPr>
          <w:rFonts w:ascii="方正黑体_GBK" w:eastAsia="方正黑体_GBK" w:hAnsi="ˎ̥" w:cs="宋体" w:hint="eastAsia"/>
          <w:kern w:val="0"/>
          <w:sz w:val="32"/>
          <w:szCs w:val="32"/>
          <w:lang w:bidi="ar"/>
        </w:rPr>
        <w:t>三、联系方式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1.安徽省大中专毕业生就业指导中心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叶世美 0551-65205265   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李庆柬 0551-63608886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2.安徽省学生资助管理中心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lastRenderedPageBreak/>
        <w:t>吴  振 0551-62831867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3.安徽省国有资产监督管理委员会企业分配处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刘</w:t>
      </w:r>
      <w:r>
        <w:rPr>
          <w:rFonts w:ascii="ˎ̥" w:eastAsia="ˎ̥" w:hAnsi="ˎ̥" w:cs="宋体"/>
          <w:kern w:val="0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森</w:t>
      </w:r>
      <w:r>
        <w:rPr>
          <w:rFonts w:ascii="ˎ̥" w:eastAsia="ˎ̥" w:hAnsi="ˎ̥" w:cs="宋体"/>
          <w:kern w:val="0"/>
          <w:sz w:val="32"/>
          <w:szCs w:val="32"/>
          <w:lang w:bidi="ar"/>
        </w:rPr>
        <w:t xml:space="preserve"> </w:t>
      </w: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0551-62687897</w:t>
      </w:r>
    </w:p>
    <w:p w:rsidR="00B34237" w:rsidRDefault="00070B71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4.安徽新华学院</w:t>
      </w:r>
    </w:p>
    <w:p w:rsidR="00B34237" w:rsidRDefault="00E1489B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罗</w:t>
      </w:r>
      <w:r>
        <w:rPr>
          <w:rFonts w:ascii="方正仿宋_GBK" w:eastAsia="方正仿宋_GBK" w:hAnsi="ˎ̥" w:cs="宋体"/>
          <w:kern w:val="0"/>
          <w:sz w:val="32"/>
          <w:szCs w:val="32"/>
          <w:lang w:bidi="ar"/>
        </w:rPr>
        <w:t>振林</w:t>
      </w:r>
      <w:r w:rsidR="00070B71"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0551-65872808</w:t>
      </w:r>
      <w:r w:rsidR="00070B71">
        <w:rPr>
          <w:rFonts w:ascii="ˎ̥" w:eastAsia="ˎ̥" w:hAnsi="ˎ̥" w:cs="宋体"/>
          <w:kern w:val="0"/>
          <w:sz w:val="32"/>
          <w:szCs w:val="32"/>
          <w:lang w:bidi="ar"/>
        </w:rPr>
        <w:t xml:space="preserve">   </w:t>
      </w:r>
      <w:r w:rsidR="00070B71"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15</w:t>
      </w:r>
      <w:r>
        <w:rPr>
          <w:rFonts w:ascii="方正仿宋_GBK" w:eastAsia="方正仿宋_GBK" w:hAnsi="ˎ̥" w:cs="宋体"/>
          <w:kern w:val="0"/>
          <w:sz w:val="32"/>
          <w:szCs w:val="32"/>
          <w:lang w:bidi="ar"/>
        </w:rPr>
        <w:t>105519076</w:t>
      </w:r>
    </w:p>
    <w:p w:rsidR="00B34237" w:rsidRDefault="00E1489B">
      <w:pPr>
        <w:widowControl/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张</w:t>
      </w:r>
      <w:r>
        <w:rPr>
          <w:rFonts w:ascii="方正仿宋_GBK" w:eastAsia="方正仿宋_GBK" w:hAnsi="ˎ̥" w:cs="宋体"/>
          <w:kern w:val="0"/>
          <w:sz w:val="32"/>
          <w:szCs w:val="32"/>
          <w:lang w:bidi="ar"/>
        </w:rPr>
        <w:t>小菊</w:t>
      </w:r>
      <w:r w:rsidR="00070B71"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0551-65872808</w:t>
      </w:r>
      <w:r w:rsidR="00070B71">
        <w:rPr>
          <w:rFonts w:ascii="ˎ̥" w:eastAsia="ˎ̥" w:hAnsi="ˎ̥" w:cs="宋体"/>
          <w:kern w:val="0"/>
          <w:sz w:val="32"/>
          <w:szCs w:val="32"/>
          <w:lang w:bidi="ar"/>
        </w:rPr>
        <w:t xml:space="preserve">  </w:t>
      </w:r>
      <w:r w:rsidR="00070B71"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1</w:t>
      </w:r>
      <w:r>
        <w:rPr>
          <w:rFonts w:ascii="方正仿宋_GBK" w:eastAsia="方正仿宋_GBK" w:hAnsi="ˎ̥" w:cs="宋体"/>
          <w:kern w:val="0"/>
          <w:sz w:val="32"/>
          <w:szCs w:val="32"/>
          <w:lang w:bidi="ar"/>
        </w:rPr>
        <w:t>861636</w:t>
      </w:r>
      <w:r w:rsidR="00933B82">
        <w:rPr>
          <w:rFonts w:ascii="方正仿宋_GBK" w:eastAsia="方正仿宋_GBK" w:hAnsi="ˎ̥" w:cs="宋体"/>
          <w:kern w:val="0"/>
          <w:sz w:val="32"/>
          <w:szCs w:val="32"/>
          <w:lang w:bidi="ar"/>
        </w:rPr>
        <w:t>1</w:t>
      </w:r>
      <w:bookmarkStart w:id="2" w:name="_GoBack"/>
      <w:bookmarkEnd w:id="2"/>
      <w:r>
        <w:rPr>
          <w:rFonts w:ascii="方正仿宋_GBK" w:eastAsia="方正仿宋_GBK" w:hAnsi="ˎ̥" w:cs="宋体"/>
          <w:kern w:val="0"/>
          <w:sz w:val="32"/>
          <w:szCs w:val="32"/>
          <w:lang w:bidi="ar"/>
        </w:rPr>
        <w:t>993</w:t>
      </w:r>
    </w:p>
    <w:p w:rsidR="00B34237" w:rsidRDefault="00070B71">
      <w:pPr>
        <w:widowControl/>
        <w:spacing w:line="560" w:lineRule="exact"/>
        <w:ind w:firstLineChars="200" w:firstLine="632"/>
        <w:jc w:val="left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  </w:t>
      </w:r>
    </w:p>
    <w:p w:rsidR="00B34237" w:rsidRDefault="00070B71">
      <w:pPr>
        <w:widowControl/>
        <w:spacing w:line="560" w:lineRule="exact"/>
        <w:ind w:leftChars="200" w:left="1337" w:hangingChars="293" w:hanging="925"/>
        <w:jc w:val="left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附件：2017年安徽省</w:t>
      </w:r>
      <w:r>
        <w:rPr>
          <w:rFonts w:ascii="ˎ̥" w:eastAsia="方正仿宋_GBK" w:hAnsi="ˎ̥" w:cs="宋体" w:hint="eastAsia"/>
          <w:kern w:val="0"/>
          <w:sz w:val="32"/>
          <w:szCs w:val="32"/>
          <w:lang w:bidi="ar"/>
        </w:rPr>
        <w:t>“</w:t>
      </w: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双困</w:t>
      </w:r>
      <w:r>
        <w:rPr>
          <w:rFonts w:ascii="ˎ̥" w:eastAsia="方正仿宋_GBK" w:hAnsi="ˎ̥" w:cs="宋体" w:hint="eastAsia"/>
          <w:kern w:val="0"/>
          <w:sz w:val="32"/>
          <w:szCs w:val="32"/>
          <w:lang w:bidi="ar"/>
        </w:rPr>
        <w:t>”</w:t>
      </w: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高校毕业生暨高技能应用型人才招聘会参会回执单</w:t>
      </w:r>
    </w:p>
    <w:p w:rsidR="00B34237" w:rsidRDefault="00070B71">
      <w:pPr>
        <w:widowControl/>
        <w:spacing w:line="560" w:lineRule="exact"/>
        <w:ind w:firstLineChars="200" w:firstLine="632"/>
        <w:jc w:val="left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</w:t>
      </w:r>
    </w:p>
    <w:p w:rsidR="00B34237" w:rsidRDefault="00070B71">
      <w:pPr>
        <w:widowControl/>
        <w:spacing w:line="560" w:lineRule="exact"/>
        <w:ind w:firstLineChars="200" w:firstLine="632"/>
        <w:jc w:val="left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</w:t>
      </w:r>
    </w:p>
    <w:p w:rsidR="00B34237" w:rsidRDefault="00070B71">
      <w:pPr>
        <w:widowControl/>
        <w:spacing w:line="560" w:lineRule="exact"/>
        <w:ind w:firstLineChars="200" w:firstLine="632"/>
        <w:jc w:val="left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60" w:lineRule="exact"/>
        <w:ind w:firstLineChars="450" w:firstLine="1241"/>
        <w:rPr>
          <w:rFonts w:ascii="方正仿宋_GBK" w:eastAsia="方正仿宋_GBK" w:hAnsi="ˎ̥" w:cs="宋体" w:hint="eastAsia"/>
          <w:spacing w:val="-20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spacing w:val="-20"/>
          <w:kern w:val="0"/>
          <w:sz w:val="32"/>
          <w:szCs w:val="32"/>
          <w:shd w:val="clear" w:color="auto" w:fill="FFFFFF"/>
          <w:lang w:bidi="ar"/>
        </w:rPr>
        <w:t xml:space="preserve">安徽省教育厅              国家开发银行安徽省分行  </w:t>
      </w:r>
    </w:p>
    <w:p w:rsidR="00B34237" w:rsidRDefault="00070B71">
      <w:pPr>
        <w:widowControl/>
        <w:shd w:val="clear" w:color="auto" w:fill="FFFFFF"/>
        <w:spacing w:line="560" w:lineRule="exact"/>
        <w:ind w:firstLineChars="100" w:firstLine="276"/>
        <w:rPr>
          <w:rFonts w:ascii="方正仿宋_GBK" w:eastAsia="方正仿宋_GBK" w:hAnsi="ˎ̥" w:cs="宋体" w:hint="eastAsia"/>
          <w:spacing w:val="-20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spacing w:val="-2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60" w:lineRule="exact"/>
        <w:ind w:firstLineChars="100" w:firstLine="276"/>
        <w:rPr>
          <w:rFonts w:ascii="方正仿宋_GBK" w:eastAsia="方正仿宋_GBK" w:hAnsi="ˎ̥" w:cs="宋体" w:hint="eastAsia"/>
          <w:spacing w:val="-20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spacing w:val="-2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B34237" w:rsidRDefault="00070B71">
      <w:pPr>
        <w:widowControl/>
        <w:shd w:val="clear" w:color="auto" w:fill="FFFFFF"/>
        <w:spacing w:line="560" w:lineRule="exact"/>
        <w:rPr>
          <w:rFonts w:ascii="方正仿宋_GBK" w:eastAsia="方正仿宋_GBK" w:hAnsi="ˎ̥" w:cs="宋体" w:hint="eastAsia"/>
          <w:spacing w:val="-20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spacing w:val="-20"/>
          <w:kern w:val="0"/>
          <w:sz w:val="32"/>
          <w:szCs w:val="32"/>
          <w:shd w:val="clear" w:color="auto" w:fill="FFFFFF"/>
          <w:lang w:bidi="ar"/>
        </w:rPr>
        <w:t xml:space="preserve">                安徽省人民政府国有资产监督管理委员会</w:t>
      </w:r>
    </w:p>
    <w:p w:rsidR="00B34237" w:rsidRDefault="00070B71">
      <w:pPr>
        <w:widowControl/>
        <w:shd w:val="clear" w:color="auto" w:fill="FFFFFF"/>
        <w:spacing w:line="560" w:lineRule="exact"/>
        <w:jc w:val="center"/>
        <w:rPr>
          <w:rFonts w:ascii="方正仿宋_GBK" w:eastAsia="方正仿宋_GBK" w:hAnsi="ˎ̥" w:cs="宋体" w:hint="eastAsia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 xml:space="preserve">                         </w:t>
      </w:r>
    </w:p>
    <w:p w:rsidR="00B34237" w:rsidRDefault="00070B71">
      <w:pPr>
        <w:widowControl/>
        <w:shd w:val="clear" w:color="auto" w:fill="FFFFFF"/>
        <w:spacing w:line="560" w:lineRule="exact"/>
        <w:jc w:val="center"/>
        <w:rPr>
          <w:rFonts w:ascii="方正仿宋_GBK" w:eastAsia="方正仿宋_GBK" w:hAnsi="ˎ̥" w:cs="宋体" w:hint="eastAsia"/>
          <w:kern w:val="0"/>
          <w:szCs w:val="32"/>
          <w:shd w:val="clear" w:color="auto" w:fill="FFFFFF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shd w:val="clear" w:color="auto" w:fill="FFFFFF"/>
          <w:lang w:bidi="ar"/>
        </w:rPr>
        <w:t xml:space="preserve">              2016年11月28 日</w:t>
      </w:r>
    </w:p>
    <w:p w:rsidR="00B34237" w:rsidRDefault="00070B71">
      <w:pPr>
        <w:spacing w:line="560" w:lineRule="exact"/>
        <w:ind w:firstLineChars="200" w:firstLine="632"/>
        <w:rPr>
          <w:rFonts w:ascii="方正仿宋_GBK" w:eastAsia="方正仿宋_GBK" w:hAnsi="ˎ̥" w:cs="宋体" w:hint="eastAsia"/>
          <w:kern w:val="0"/>
          <w:szCs w:val="32"/>
        </w:rPr>
      </w:pPr>
      <w:r>
        <w:rPr>
          <w:rFonts w:ascii="方正仿宋_GBK" w:eastAsia="方正仿宋_GBK" w:hAnsi="ˎ̥" w:cs="宋体" w:hint="eastAsia"/>
          <w:kern w:val="0"/>
          <w:sz w:val="32"/>
          <w:szCs w:val="32"/>
          <w:lang w:bidi="ar"/>
        </w:rPr>
        <w:t>（此件主动公开）</w:t>
      </w:r>
    </w:p>
    <w:p w:rsidR="00B34237" w:rsidRDefault="00070B71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bidi="ar"/>
        </w:rPr>
        <w:t xml:space="preserve"> </w:t>
      </w:r>
    </w:p>
    <w:p w:rsidR="00B34237" w:rsidRDefault="00070B71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bidi="ar"/>
        </w:rPr>
        <w:t xml:space="preserve"> </w:t>
      </w:r>
    </w:p>
    <w:p w:rsidR="00B34237" w:rsidRDefault="00070B71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bidi="ar"/>
        </w:rPr>
        <w:t xml:space="preserve"> </w:t>
      </w:r>
    </w:p>
    <w:p w:rsidR="00B34237" w:rsidRDefault="00070B71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bidi="ar"/>
        </w:rPr>
        <w:lastRenderedPageBreak/>
        <w:t xml:space="preserve"> 附件</w:t>
      </w:r>
    </w:p>
    <w:p w:rsidR="00B34237" w:rsidRDefault="00070B71">
      <w:pPr>
        <w:spacing w:line="0" w:lineRule="atLeas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  <w:lang w:bidi="ar"/>
        </w:rPr>
        <w:t>2017年安徽省“双困”高校毕业生暨高技能</w:t>
      </w:r>
    </w:p>
    <w:p w:rsidR="00B34237" w:rsidRDefault="00070B71">
      <w:pPr>
        <w:spacing w:line="0" w:lineRule="atLeas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  <w:lang w:bidi="ar"/>
        </w:rPr>
        <w:t>应用型人才招聘会参会回执单</w:t>
      </w:r>
    </w:p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3197"/>
        <w:gridCol w:w="2397"/>
        <w:gridCol w:w="2533"/>
      </w:tblGrid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 xml:space="preserve">                                     （公章）</w:t>
            </w: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参会联系人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手    机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E_mail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组织机构代码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毕业生需求信息</w:t>
            </w: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专   业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岗    位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学  历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人  数</w:t>
            </w: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34237">
        <w:trPr>
          <w:trHeight w:val="9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070B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37" w:rsidRDefault="00B3423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B34237" w:rsidRDefault="00070B71">
      <w:pPr>
        <w:spacing w:line="400" w:lineRule="exact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备注：请参会单位于12月14日前将营业执照（或组织机构代码证）和回执传真至0551-65205270或者E-mail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 xml:space="preserve">至ahbys_job@ahedu.gov.cn，以便统一安排展位。 </w:t>
      </w:r>
    </w:p>
    <w:p w:rsidR="00B34237" w:rsidRDefault="00B34237"/>
    <w:sectPr w:rsidR="00B34237">
      <w:pgSz w:w="11906" w:h="16838"/>
      <w:pgMar w:top="2041" w:right="1531" w:bottom="2041" w:left="1531" w:header="851" w:footer="158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����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37"/>
    <w:rsid w:val="00070B71"/>
    <w:rsid w:val="00933B82"/>
    <w:rsid w:val="00B34237"/>
    <w:rsid w:val="00E1489B"/>
    <w:rsid w:val="00EF004B"/>
    <w:rsid w:val="54815A8B"/>
    <w:rsid w:val="561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1D960C-9D6C-41AA-B159-FC194C59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after="150"/>
      <w:ind w:firstLine="21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">
    <w:name w:val="页脚 Char"/>
    <w:basedOn w:val="a0"/>
    <w:link w:val="a3"/>
    <w:rPr>
      <w:rFonts w:ascii="仿宋_GB2312" w:eastAsia="仿宋_GB2312" w:cs="仿宋_GB2312" w:hint="eastAsia"/>
      <w:kern w:val="2"/>
      <w:sz w:val="18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209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叶世美</cp:lastModifiedBy>
  <cp:revision>4</cp:revision>
  <dcterms:created xsi:type="dcterms:W3CDTF">2014-10-29T12:08:00Z</dcterms:created>
  <dcterms:modified xsi:type="dcterms:W3CDTF">2016-12-09T07:19:00Z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